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6894CCFE" w14:textId="4B8C2766" w:rsidR="00A73A1D" w:rsidRPr="00A73A1D" w:rsidRDefault="00A73A1D" w:rsidP="00A73A1D">
      <w:pPr>
        <w:pStyle w:val="NoSpacing"/>
        <w:rPr>
          <w:b/>
          <w:bCs/>
          <w:sz w:val="24"/>
          <w:szCs w:val="24"/>
        </w:rPr>
      </w:pPr>
      <w:r w:rsidRPr="00A73A1D">
        <w:rPr>
          <w:b/>
          <w:bCs/>
          <w:sz w:val="24"/>
          <w:szCs w:val="24"/>
        </w:rPr>
        <w:t>§ 61.</w:t>
      </w:r>
      <w:r w:rsidR="00D023ED">
        <w:rPr>
          <w:b/>
          <w:bCs/>
          <w:sz w:val="24"/>
          <w:szCs w:val="24"/>
        </w:rPr>
        <w:t>83</w:t>
      </w:r>
      <w:r w:rsidRPr="00A73A1D">
        <w:rPr>
          <w:b/>
          <w:bCs/>
          <w:sz w:val="24"/>
          <w:szCs w:val="24"/>
        </w:rPr>
        <w:t xml:space="preserve"> </w:t>
      </w:r>
      <w:r w:rsidR="00D023ED">
        <w:rPr>
          <w:b/>
          <w:bCs/>
          <w:sz w:val="24"/>
          <w:szCs w:val="24"/>
        </w:rPr>
        <w:t>Eligibility requirements for student pilots</w:t>
      </w:r>
      <w:r w:rsidRPr="00A73A1D">
        <w:rPr>
          <w:b/>
          <w:bCs/>
          <w:sz w:val="24"/>
          <w:szCs w:val="24"/>
        </w:rPr>
        <w:t>.</w:t>
      </w:r>
      <w:r>
        <w:rPr>
          <w:b/>
          <w:bCs/>
          <w:sz w:val="24"/>
          <w:szCs w:val="24"/>
        </w:rPr>
        <w:t xml:space="preserve"> (eff. </w:t>
      </w:r>
      <w:r w:rsidR="00D66FAC">
        <w:rPr>
          <w:b/>
          <w:bCs/>
          <w:sz w:val="24"/>
          <w:szCs w:val="24"/>
        </w:rPr>
        <w:t xml:space="preserve">December 1, </w:t>
      </w:r>
      <w:r w:rsidR="0055709D">
        <w:rPr>
          <w:b/>
          <w:bCs/>
          <w:sz w:val="24"/>
          <w:szCs w:val="24"/>
        </w:rPr>
        <w:t>1978</w:t>
      </w:r>
      <w:r>
        <w:rPr>
          <w:b/>
          <w:bCs/>
          <w:sz w:val="24"/>
          <w:szCs w:val="24"/>
        </w:rPr>
        <w:t>)</w:t>
      </w:r>
    </w:p>
    <w:p w14:paraId="4B3CE9E3" w14:textId="77777777" w:rsidR="007F437B" w:rsidRDefault="007F437B" w:rsidP="007F437B">
      <w:pPr>
        <w:pStyle w:val="NoSpacing"/>
        <w:rPr>
          <w:sz w:val="24"/>
          <w:szCs w:val="24"/>
        </w:rPr>
      </w:pPr>
    </w:p>
    <w:p w14:paraId="2F8924AF" w14:textId="5AD0505D" w:rsidR="00A73A1D" w:rsidRDefault="00A73A1D" w:rsidP="0055709D">
      <w:pPr>
        <w:pStyle w:val="NoSpacing"/>
        <w:tabs>
          <w:tab w:val="left" w:pos="7493"/>
        </w:tabs>
        <w:rPr>
          <w:sz w:val="24"/>
          <w:szCs w:val="24"/>
        </w:rPr>
      </w:pPr>
      <w:r w:rsidRPr="00A73A1D">
        <w:rPr>
          <w:sz w:val="24"/>
          <w:szCs w:val="24"/>
        </w:rPr>
        <w:t xml:space="preserve">To be eligible for a </w:t>
      </w:r>
      <w:r w:rsidR="00D023ED">
        <w:rPr>
          <w:sz w:val="24"/>
          <w:szCs w:val="24"/>
        </w:rPr>
        <w:t>student</w:t>
      </w:r>
      <w:r w:rsidRPr="00A73A1D">
        <w:rPr>
          <w:sz w:val="24"/>
          <w:szCs w:val="24"/>
        </w:rPr>
        <w:t xml:space="preserve"> pilot certificate, a person must:</w:t>
      </w:r>
      <w:r w:rsidR="0055709D">
        <w:rPr>
          <w:sz w:val="24"/>
          <w:szCs w:val="24"/>
        </w:rPr>
        <w:tab/>
      </w:r>
    </w:p>
    <w:p w14:paraId="4FD47110" w14:textId="77777777" w:rsidR="007F437B" w:rsidRPr="00A73A1D" w:rsidRDefault="007F437B" w:rsidP="007F437B">
      <w:pPr>
        <w:pStyle w:val="NoSpacing"/>
        <w:rPr>
          <w:sz w:val="24"/>
          <w:szCs w:val="24"/>
        </w:rPr>
      </w:pPr>
    </w:p>
    <w:p w14:paraId="56181A2F" w14:textId="77777777" w:rsidR="005D0CED" w:rsidRPr="005D0CED" w:rsidRDefault="000B0CFB" w:rsidP="005D0CED">
      <w:pPr>
        <w:pStyle w:val="NoSpacing"/>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w:t>
      </w:r>
      <w:r w:rsidR="00A73A1D">
        <w:rPr>
          <w:sz w:val="24"/>
          <w:szCs w:val="24"/>
        </w:rPr>
        <w:t xml:space="preserve">(a) </w:t>
      </w:r>
      <w:r w:rsidR="005D0CED" w:rsidRPr="005D0CED">
        <w:rPr>
          <w:sz w:val="24"/>
          <w:szCs w:val="24"/>
        </w:rPr>
        <w:t>Be at least 16 years of age for other than the operation of a glider or balloon.</w:t>
      </w:r>
    </w:p>
    <w:p w14:paraId="32C98609" w14:textId="0B5FA9FC" w:rsidR="00A73A1D" w:rsidRPr="00A73A1D" w:rsidRDefault="007F437B" w:rsidP="00EC143A">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 xml:space="preserve">(b) </w:t>
      </w:r>
      <w:r w:rsidR="005D0CED" w:rsidRPr="005D0CED">
        <w:rPr>
          <w:sz w:val="24"/>
          <w:szCs w:val="24"/>
        </w:rPr>
        <w:t>Be at least 14 years of age for the operation of a glider or balloon.</w:t>
      </w:r>
    </w:p>
    <w:p w14:paraId="2B1F35ED" w14:textId="33E367EE" w:rsidR="005D0CED" w:rsidRPr="00A73A1D" w:rsidRDefault="007F437B" w:rsidP="005D0CED">
      <w:pPr>
        <w:pStyle w:val="NoSpacing"/>
        <w:tabs>
          <w:tab w:val="left" w:pos="1440"/>
        </w:tabs>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 xml:space="preserve">(c) </w:t>
      </w:r>
      <w:r w:rsidR="005D0CED" w:rsidRPr="005D0CED">
        <w:rPr>
          <w:sz w:val="24"/>
          <w:szCs w:val="24"/>
        </w:rPr>
        <w:t>Be able to read, speak, write, and understand the English language. If the applicant is unable to meet one of these requirements due to medical reasons, then the Administrator may place such operating limitations on that applicant's pilot certificate as are necessary for the safe operation of the aircraft.</w:t>
      </w:r>
    </w:p>
    <w:p w14:paraId="28926EAC" w14:textId="54EB1B07" w:rsidR="00A73A1D" w:rsidRPr="00A73A1D" w:rsidRDefault="00A73A1D" w:rsidP="00EC143A">
      <w:pPr>
        <w:pStyle w:val="NoSpacing"/>
        <w:ind w:left="720" w:hanging="720"/>
        <w:rPr>
          <w:sz w:val="24"/>
          <w:szCs w:val="24"/>
        </w:rPr>
      </w:pPr>
    </w:p>
    <w:sectPr w:rsidR="00A73A1D" w:rsidRPr="00A73A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0C0C" w14:textId="77777777" w:rsidR="00845251" w:rsidRDefault="00845251" w:rsidP="00A42493">
      <w:pPr>
        <w:spacing w:after="0" w:line="240" w:lineRule="auto"/>
      </w:pPr>
      <w:r>
        <w:separator/>
      </w:r>
    </w:p>
  </w:endnote>
  <w:endnote w:type="continuationSeparator" w:id="0">
    <w:p w14:paraId="38CB2AF8" w14:textId="77777777" w:rsidR="00845251" w:rsidRDefault="00845251"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6F7" w14:textId="78BCA9D0" w:rsidR="00A42493" w:rsidRDefault="00A42493" w:rsidP="00A42493">
    <w:pPr>
      <w:pStyle w:val="Footer"/>
      <w:jc w:val="right"/>
    </w:pPr>
    <w:r>
      <w:t xml:space="preserve">Last update: 14 </w:t>
    </w:r>
    <w:r w:rsidR="005D0CED">
      <w:t>Jun</w:t>
    </w:r>
    <w:r>
      <w:t xml:space="preserve"> 202</w:t>
    </w:r>
    <w:r w:rsidR="005D0CE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041A" w14:textId="77777777" w:rsidR="00845251" w:rsidRDefault="00845251" w:rsidP="00A42493">
      <w:pPr>
        <w:spacing w:after="0" w:line="240" w:lineRule="auto"/>
      </w:pPr>
      <w:r>
        <w:separator/>
      </w:r>
    </w:p>
  </w:footnote>
  <w:footnote w:type="continuationSeparator" w:id="0">
    <w:p w14:paraId="002ED71B" w14:textId="77777777" w:rsidR="00845251" w:rsidRDefault="00845251"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227" w14:textId="5EAB7A29" w:rsidR="00C844CF" w:rsidRDefault="00D023ED" w:rsidP="00C844CF">
    <w:pPr>
      <w:pStyle w:val="NoSpacing"/>
      <w:jc w:val="center"/>
      <w:rPr>
        <w:b/>
        <w:bCs/>
        <w:sz w:val="32"/>
        <w:szCs w:val="32"/>
      </w:rPr>
    </w:pPr>
    <w:r>
      <w:rPr>
        <w:b/>
        <w:bCs/>
        <w:sz w:val="32"/>
        <w:szCs w:val="32"/>
      </w:rPr>
      <w:t>Student</w:t>
    </w:r>
    <w:r w:rsidR="00C844CF" w:rsidRPr="00A73A1D">
      <w:rPr>
        <w:b/>
        <w:bCs/>
        <w:sz w:val="32"/>
        <w:szCs w:val="32"/>
      </w:rPr>
      <w:t xml:space="preserve"> Pilot Eligibility Checklist</w:t>
    </w:r>
  </w:p>
  <w:p w14:paraId="63D4A368" w14:textId="77777777" w:rsidR="00C844CF" w:rsidRDefault="00C8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84B"/>
    <w:multiLevelType w:val="hybridMultilevel"/>
    <w:tmpl w:val="50E0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6353"/>
    <w:multiLevelType w:val="hybridMultilevel"/>
    <w:tmpl w:val="44D62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F58F9"/>
    <w:multiLevelType w:val="hybridMultilevel"/>
    <w:tmpl w:val="A726F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97699">
    <w:abstractNumId w:val="1"/>
  </w:num>
  <w:num w:numId="2" w16cid:durableId="1037386694">
    <w:abstractNumId w:val="5"/>
  </w:num>
  <w:num w:numId="3" w16cid:durableId="1717465066">
    <w:abstractNumId w:val="3"/>
  </w:num>
  <w:num w:numId="4" w16cid:durableId="438642769">
    <w:abstractNumId w:val="4"/>
  </w:num>
  <w:num w:numId="5" w16cid:durableId="412776487">
    <w:abstractNumId w:val="2"/>
  </w:num>
  <w:num w:numId="6" w16cid:durableId="16463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B0CFB"/>
    <w:rsid w:val="00150971"/>
    <w:rsid w:val="00361652"/>
    <w:rsid w:val="0055709D"/>
    <w:rsid w:val="0057329E"/>
    <w:rsid w:val="005D0CED"/>
    <w:rsid w:val="0063261A"/>
    <w:rsid w:val="007F437B"/>
    <w:rsid w:val="00845251"/>
    <w:rsid w:val="00A04B65"/>
    <w:rsid w:val="00A42493"/>
    <w:rsid w:val="00A73A1D"/>
    <w:rsid w:val="00AB0FD9"/>
    <w:rsid w:val="00AE6538"/>
    <w:rsid w:val="00C43F81"/>
    <w:rsid w:val="00C844CF"/>
    <w:rsid w:val="00D023ED"/>
    <w:rsid w:val="00D34CBA"/>
    <w:rsid w:val="00D44897"/>
    <w:rsid w:val="00D66FAC"/>
    <w:rsid w:val="00EC143A"/>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120</Words>
  <Characters>604</Characters>
  <Application>Microsoft Office Word</Application>
  <DocSecurity>0</DocSecurity>
  <Lines>13</Lines>
  <Paragraphs>7</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Manna</dc:creator>
  <cp:keywords/>
  <dc:description/>
  <cp:lastModifiedBy>Mike Manna</cp:lastModifiedBy>
  <cp:revision>11</cp:revision>
  <dcterms:created xsi:type="dcterms:W3CDTF">2024-10-14T19:51:00Z</dcterms:created>
  <dcterms:modified xsi:type="dcterms:W3CDTF">2026-06-14T21:15:00Z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